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C85F" w14:textId="77777777" w:rsidR="00753A13" w:rsidRDefault="00753A13" w:rsidP="00753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Applicants are reminded that all Return Receipts</w:t>
      </w:r>
    </w:p>
    <w:p w14:paraId="3584AFE4" w14:textId="77777777" w:rsidR="00753A13" w:rsidRDefault="00753A13" w:rsidP="00753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E0A43">
        <w:rPr>
          <w:rFonts w:ascii="Times New Roman" w:hAnsi="Times New Roman"/>
          <w:sz w:val="24"/>
          <w:szCs w:val="24"/>
        </w:rPr>
        <w:t>From</w:t>
      </w:r>
      <w:r>
        <w:rPr>
          <w:rFonts w:ascii="Times New Roman" w:hAnsi="Times New Roman"/>
          <w:sz w:val="24"/>
          <w:szCs w:val="24"/>
        </w:rPr>
        <w:t xml:space="preserve"> Certified Mail of Public Hearing must be submitted prior to</w:t>
      </w:r>
    </w:p>
    <w:p w14:paraId="3E5C8D54" w14:textId="77777777" w:rsidR="00753A13" w:rsidRDefault="00753A13" w:rsidP="00753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Hearing for the application to be heard.</w:t>
      </w:r>
    </w:p>
    <w:p w14:paraId="7FA69EA3" w14:textId="77777777" w:rsidR="00753A13" w:rsidRDefault="00753A13" w:rsidP="00753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20CC3A" w14:textId="77777777" w:rsidR="00753A13" w:rsidRDefault="00753A13" w:rsidP="00753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 xml:space="preserve">All Applicants and Property Owners </w:t>
      </w:r>
    </w:p>
    <w:p w14:paraId="23478E09" w14:textId="77777777" w:rsidR="00753A13" w:rsidRDefault="00753A13" w:rsidP="00753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And/or their Legal Representative Must be Present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B20B542" w14:textId="77777777" w:rsidR="00753A13" w:rsidRDefault="00753A13" w:rsidP="00753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D64B1F" w14:textId="77777777" w:rsidR="00753A13" w:rsidRDefault="00753A13" w:rsidP="00753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</w:t>
      </w:r>
    </w:p>
    <w:p w14:paraId="380C82D5" w14:textId="77777777" w:rsidR="00753A13" w:rsidRDefault="00753A13" w:rsidP="00753A1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NOTICE OF PUBLIC HEARING</w:t>
      </w:r>
    </w:p>
    <w:p w14:paraId="5304036A" w14:textId="77777777" w:rsidR="00753A13" w:rsidRDefault="00753A13" w:rsidP="00753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WARRICK COUNTY AREA PLAN COMMISSION</w:t>
      </w:r>
    </w:p>
    <w:p w14:paraId="5C03DD3C" w14:textId="77777777" w:rsidR="00753A13" w:rsidRDefault="00753A13" w:rsidP="00753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Regular hearing to be held in Commissioners Meeting Room,</w:t>
      </w:r>
    </w:p>
    <w:p w14:paraId="1B4B3DEF" w14:textId="77777777" w:rsidR="00753A13" w:rsidRDefault="00753A13" w:rsidP="00753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 Floor, Historic Court House,</w:t>
      </w:r>
    </w:p>
    <w:p w14:paraId="3093CC52" w14:textId="77777777" w:rsidR="00753A13" w:rsidRDefault="00753A13" w:rsidP="00753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Boonville, IN</w:t>
      </w:r>
    </w:p>
    <w:p w14:paraId="31123F1B" w14:textId="77777777" w:rsidR="00753A13" w:rsidRDefault="00753A13" w:rsidP="00753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Monday, January </w:t>
      </w:r>
      <w:r w:rsidR="00FE40CC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, 202</w:t>
      </w:r>
      <w:r w:rsidR="00FE40C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6:00 PM</w:t>
      </w:r>
    </w:p>
    <w:p w14:paraId="240BB611" w14:textId="77777777" w:rsidR="00753A13" w:rsidRDefault="00753A13" w:rsidP="00753A13">
      <w:pPr>
        <w:pStyle w:val="NoSpacing"/>
        <w:jc w:val="center"/>
      </w:pPr>
      <w:r>
        <w:t>North &amp; South doors of Historic Court House open at 5:50 P.M.</w:t>
      </w:r>
    </w:p>
    <w:p w14:paraId="70547A0C" w14:textId="77777777" w:rsidR="00753A13" w:rsidRDefault="00753A13" w:rsidP="00753A13">
      <w:pPr>
        <w:pStyle w:val="NoSpacing"/>
        <w:jc w:val="center"/>
      </w:pPr>
    </w:p>
    <w:p w14:paraId="73DB1053" w14:textId="77777777" w:rsidR="00753A13" w:rsidRDefault="00753A13" w:rsidP="00753A13">
      <w:pPr>
        <w:pStyle w:val="NoSpacing"/>
        <w:rPr>
          <w:b/>
          <w:u w:val="single"/>
        </w:rPr>
      </w:pPr>
      <w:r>
        <w:rPr>
          <w:b/>
          <w:u w:val="single"/>
        </w:rPr>
        <w:t>PLEDGE OF ALLEGIANCE</w:t>
      </w:r>
    </w:p>
    <w:p w14:paraId="360E24A2" w14:textId="77777777" w:rsidR="00753A13" w:rsidRDefault="00753A13" w:rsidP="00753A13">
      <w:pPr>
        <w:pStyle w:val="NoSpacing"/>
      </w:pPr>
    </w:p>
    <w:p w14:paraId="57A024A8" w14:textId="77777777" w:rsidR="00753A13" w:rsidRDefault="00753A13" w:rsidP="00753A1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ROLL CALL:</w:t>
      </w:r>
    </w:p>
    <w:p w14:paraId="35AB17A6" w14:textId="77777777" w:rsidR="00753A13" w:rsidRDefault="00753A13" w:rsidP="00753A1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FB7143E" w14:textId="77777777" w:rsidR="006974AD" w:rsidRPr="00CE2E5C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E2E5C">
        <w:rPr>
          <w:rFonts w:ascii="Times New Roman" w:eastAsia="Times New Roman" w:hAnsi="Times New Roman"/>
          <w:b/>
          <w:sz w:val="24"/>
          <w:szCs w:val="24"/>
          <w:u w:val="single"/>
        </w:rPr>
        <w:t>ELECTION OF OFFICERS:</w:t>
      </w:r>
    </w:p>
    <w:p w14:paraId="2D907FAB" w14:textId="77777777" w:rsidR="006974AD" w:rsidRPr="00CE2E5C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B7E8164" w14:textId="77777777" w:rsidR="006974AD" w:rsidRPr="00CE2E5C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2E5C">
        <w:rPr>
          <w:rFonts w:ascii="Times New Roman" w:eastAsia="Times New Roman" w:hAnsi="Times New Roman"/>
          <w:sz w:val="24"/>
          <w:szCs w:val="24"/>
        </w:rPr>
        <w:t>To elect a President of the Warrick County Area Plan</w:t>
      </w:r>
      <w:r>
        <w:rPr>
          <w:rFonts w:ascii="Times New Roman" w:eastAsia="Times New Roman" w:hAnsi="Times New Roman"/>
          <w:sz w:val="24"/>
          <w:szCs w:val="24"/>
        </w:rPr>
        <w:t xml:space="preserve"> Commission to serve during 202</w:t>
      </w:r>
      <w:r w:rsidR="00FE40CC">
        <w:rPr>
          <w:rFonts w:ascii="Times New Roman" w:eastAsia="Times New Roman" w:hAnsi="Times New Roman"/>
          <w:sz w:val="24"/>
          <w:szCs w:val="24"/>
        </w:rPr>
        <w:t>5</w:t>
      </w:r>
      <w:r w:rsidRPr="00CE2E5C">
        <w:rPr>
          <w:rFonts w:ascii="Times New Roman" w:eastAsia="Times New Roman" w:hAnsi="Times New Roman"/>
          <w:sz w:val="24"/>
          <w:szCs w:val="24"/>
        </w:rPr>
        <w:t>.</w:t>
      </w:r>
    </w:p>
    <w:p w14:paraId="5F368AA1" w14:textId="77777777" w:rsidR="006974AD" w:rsidRPr="00CE2E5C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A713042" w14:textId="77777777" w:rsidR="006974AD" w:rsidRPr="00CE2E5C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2E5C">
        <w:rPr>
          <w:rFonts w:ascii="Times New Roman" w:eastAsia="Times New Roman" w:hAnsi="Times New Roman"/>
          <w:sz w:val="24"/>
          <w:szCs w:val="24"/>
        </w:rPr>
        <w:t>To elect a Vice-President of the Warrick County Area Plan</w:t>
      </w:r>
      <w:r>
        <w:rPr>
          <w:rFonts w:ascii="Times New Roman" w:eastAsia="Times New Roman" w:hAnsi="Times New Roman"/>
          <w:sz w:val="24"/>
          <w:szCs w:val="24"/>
        </w:rPr>
        <w:t xml:space="preserve"> Commission to serve during 202</w:t>
      </w:r>
      <w:r w:rsidR="00FE40CC">
        <w:rPr>
          <w:rFonts w:ascii="Times New Roman" w:eastAsia="Times New Roman" w:hAnsi="Times New Roman"/>
          <w:sz w:val="24"/>
          <w:szCs w:val="24"/>
        </w:rPr>
        <w:t>5</w:t>
      </w:r>
      <w:r w:rsidRPr="00CE2E5C">
        <w:rPr>
          <w:rFonts w:ascii="Times New Roman" w:eastAsia="Times New Roman" w:hAnsi="Times New Roman"/>
          <w:sz w:val="24"/>
          <w:szCs w:val="24"/>
        </w:rPr>
        <w:t>.</w:t>
      </w:r>
    </w:p>
    <w:p w14:paraId="735531C9" w14:textId="77777777" w:rsidR="006974AD" w:rsidRPr="00CE2E5C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53D3B92D" w14:textId="77777777" w:rsidR="00BE78FB" w:rsidRDefault="00BE78FB" w:rsidP="006974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APPOINTMENT OF ATTORNEY FOR 2025:</w:t>
      </w:r>
    </w:p>
    <w:p w14:paraId="0079C8CA" w14:textId="77777777" w:rsidR="00BE78FB" w:rsidRDefault="00BE78FB" w:rsidP="006974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663D5BF" w14:textId="7C73C5D7" w:rsidR="006974AD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E2E5C">
        <w:rPr>
          <w:rFonts w:ascii="Times New Roman" w:eastAsia="Times New Roman" w:hAnsi="Times New Roman"/>
          <w:b/>
          <w:sz w:val="24"/>
          <w:szCs w:val="24"/>
          <w:u w:val="single"/>
        </w:rPr>
        <w:t>ADOPTION OF RULES AND REGULATIONS:</w:t>
      </w:r>
    </w:p>
    <w:p w14:paraId="5F0BBF40" w14:textId="77777777" w:rsidR="006974AD" w:rsidRPr="00CE2E5C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60B4E34C" w14:textId="77777777" w:rsidR="006974AD" w:rsidRPr="00CE2E5C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E2E5C">
        <w:rPr>
          <w:rFonts w:ascii="Times New Roman" w:eastAsia="Times New Roman" w:hAnsi="Times New Roman"/>
          <w:b/>
          <w:sz w:val="24"/>
          <w:szCs w:val="24"/>
          <w:u w:val="single"/>
        </w:rPr>
        <w:t>APPOINTMENT TO THE BOARD OF ZONING APPEALS:</w:t>
      </w:r>
    </w:p>
    <w:p w14:paraId="1680CDC7" w14:textId="77777777" w:rsidR="006974AD" w:rsidRPr="00CE2E5C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666305BC" w14:textId="77777777" w:rsidR="006974AD" w:rsidRPr="00CE2E5C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2E5C">
        <w:rPr>
          <w:rFonts w:ascii="Times New Roman" w:eastAsia="Times New Roman" w:hAnsi="Times New Roman"/>
          <w:sz w:val="24"/>
          <w:szCs w:val="24"/>
        </w:rPr>
        <w:t>Municipal Representative Appointment.</w:t>
      </w:r>
    </w:p>
    <w:p w14:paraId="7FDFF135" w14:textId="77777777" w:rsidR="006974AD" w:rsidRPr="00CE2E5C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D357E61" w14:textId="77777777" w:rsidR="006974AD" w:rsidRPr="00CE2E5C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2E5C">
        <w:rPr>
          <w:rFonts w:ascii="Times New Roman" w:eastAsia="Times New Roman" w:hAnsi="Times New Roman"/>
          <w:sz w:val="24"/>
          <w:szCs w:val="24"/>
        </w:rPr>
        <w:t>County Representative Appointment.</w:t>
      </w:r>
    </w:p>
    <w:p w14:paraId="183E4075" w14:textId="77777777" w:rsidR="006974AD" w:rsidRPr="00CE2E5C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3B8D97" w14:textId="77777777" w:rsidR="006974AD" w:rsidRPr="00CE2E5C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E2E5C">
        <w:rPr>
          <w:rFonts w:ascii="Times New Roman" w:eastAsia="Times New Roman" w:hAnsi="Times New Roman"/>
          <w:b/>
          <w:sz w:val="24"/>
          <w:szCs w:val="24"/>
          <w:u w:val="single"/>
        </w:rPr>
        <w:t>APPOINTMENT TO PLAT REVIEW COMMITTEE:</w:t>
      </w:r>
    </w:p>
    <w:p w14:paraId="32B39F77" w14:textId="77777777" w:rsidR="006974AD" w:rsidRPr="00CE2E5C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FF96841" w14:textId="77777777" w:rsidR="008202F8" w:rsidRPr="008202F8" w:rsidRDefault="006974AD" w:rsidP="008202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02F8">
        <w:rPr>
          <w:rFonts w:ascii="Times New Roman" w:eastAsia="Times New Roman" w:hAnsi="Times New Roman"/>
          <w:b/>
          <w:sz w:val="24"/>
          <w:szCs w:val="24"/>
          <w:u w:val="single"/>
        </w:rPr>
        <w:t>SET MEETING TIME AND PLACES:</w:t>
      </w:r>
      <w:r w:rsidRPr="008202F8">
        <w:rPr>
          <w:rFonts w:ascii="Times New Roman" w:eastAsia="Times New Roman" w:hAnsi="Times New Roman"/>
          <w:sz w:val="24"/>
          <w:szCs w:val="24"/>
        </w:rPr>
        <w:t xml:space="preserve">  To be held on the second Monday of each month </w:t>
      </w:r>
      <w:r w:rsidR="00542A1E" w:rsidRPr="008202F8">
        <w:rPr>
          <w:rFonts w:ascii="Times New Roman" w:eastAsia="Times New Roman" w:hAnsi="Times New Roman"/>
          <w:sz w:val="24"/>
          <w:szCs w:val="24"/>
        </w:rPr>
        <w:t xml:space="preserve">except for </w:t>
      </w:r>
      <w:r w:rsidR="008202F8">
        <w:rPr>
          <w:rFonts w:ascii="Times New Roman" w:eastAsia="Times New Roman" w:hAnsi="Times New Roman"/>
          <w:sz w:val="24"/>
          <w:szCs w:val="24"/>
        </w:rPr>
        <w:t>October 13</w:t>
      </w:r>
      <w:r w:rsidR="008202F8" w:rsidRPr="008202F8">
        <w:rPr>
          <w:rFonts w:ascii="Times New Roman" w:eastAsia="Times New Roman" w:hAnsi="Times New Roman"/>
          <w:sz w:val="24"/>
          <w:szCs w:val="24"/>
        </w:rPr>
        <w:t>, 202</w:t>
      </w:r>
      <w:r w:rsidR="008202F8">
        <w:rPr>
          <w:rFonts w:ascii="Times New Roman" w:eastAsia="Times New Roman" w:hAnsi="Times New Roman"/>
          <w:sz w:val="24"/>
          <w:szCs w:val="24"/>
        </w:rPr>
        <w:t>5</w:t>
      </w:r>
      <w:r w:rsidR="008202F8" w:rsidRPr="008202F8">
        <w:rPr>
          <w:rFonts w:ascii="Times New Roman" w:eastAsia="Times New Roman" w:hAnsi="Times New Roman"/>
          <w:sz w:val="24"/>
          <w:szCs w:val="24"/>
        </w:rPr>
        <w:t xml:space="preserve">, due to Columbus Day, </w:t>
      </w:r>
      <w:r w:rsidR="008202F8">
        <w:rPr>
          <w:rFonts w:ascii="Times New Roman" w:eastAsia="Times New Roman" w:hAnsi="Times New Roman"/>
          <w:sz w:val="24"/>
          <w:szCs w:val="24"/>
        </w:rPr>
        <w:t xml:space="preserve">which </w:t>
      </w:r>
      <w:r w:rsidR="008202F8" w:rsidRPr="008202F8">
        <w:rPr>
          <w:rFonts w:ascii="Times New Roman" w:eastAsia="Times New Roman" w:hAnsi="Times New Roman"/>
          <w:sz w:val="24"/>
          <w:szCs w:val="24"/>
        </w:rPr>
        <w:t>will instead be held on Tuesday, October 1</w:t>
      </w:r>
      <w:r w:rsidR="008202F8">
        <w:rPr>
          <w:rFonts w:ascii="Times New Roman" w:eastAsia="Times New Roman" w:hAnsi="Times New Roman"/>
          <w:sz w:val="24"/>
          <w:szCs w:val="24"/>
        </w:rPr>
        <w:t>4</w:t>
      </w:r>
      <w:r w:rsidR="008202F8" w:rsidRPr="008202F8">
        <w:rPr>
          <w:rFonts w:ascii="Times New Roman" w:eastAsia="Times New Roman" w:hAnsi="Times New Roman"/>
          <w:sz w:val="24"/>
          <w:szCs w:val="24"/>
        </w:rPr>
        <w:t>, 202</w:t>
      </w:r>
      <w:r w:rsidR="008202F8">
        <w:rPr>
          <w:rFonts w:ascii="Times New Roman" w:eastAsia="Times New Roman" w:hAnsi="Times New Roman"/>
          <w:sz w:val="24"/>
          <w:szCs w:val="24"/>
        </w:rPr>
        <w:t>5</w:t>
      </w:r>
      <w:r w:rsidR="008202F8" w:rsidRPr="008202F8">
        <w:rPr>
          <w:rFonts w:ascii="Times New Roman" w:eastAsia="Times New Roman" w:hAnsi="Times New Roman"/>
          <w:sz w:val="24"/>
          <w:szCs w:val="24"/>
        </w:rPr>
        <w:t>.</w:t>
      </w:r>
    </w:p>
    <w:p w14:paraId="0E215F28" w14:textId="77777777" w:rsidR="006974AD" w:rsidRPr="00CE2E5C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14C3755" w14:textId="77777777" w:rsidR="006974AD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FEE SCHEDULE: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3F37B63" w14:textId="77777777" w:rsidR="006974AD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ED1780E" w14:textId="77777777" w:rsidR="006974AD" w:rsidRDefault="006974AD" w:rsidP="006974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0EBE">
        <w:rPr>
          <w:rFonts w:ascii="Times New Roman" w:eastAsia="Times New Roman" w:hAnsi="Times New Roman"/>
          <w:sz w:val="24"/>
          <w:szCs w:val="24"/>
        </w:rPr>
        <w:t>No changes from last year.</w:t>
      </w:r>
    </w:p>
    <w:p w14:paraId="04F78AEE" w14:textId="77777777" w:rsidR="00035BFF" w:rsidRDefault="00035BFF" w:rsidP="006974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9977C5" w14:textId="3968B6DB" w:rsidR="006974AD" w:rsidRDefault="00035BFF" w:rsidP="00A207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MINUTES:</w:t>
      </w:r>
      <w:r>
        <w:rPr>
          <w:rFonts w:ascii="Times New Roman" w:hAnsi="Times New Roman"/>
          <w:sz w:val="24"/>
          <w:szCs w:val="24"/>
        </w:rPr>
        <w:t xml:space="preserve"> To approve</w:t>
      </w:r>
      <w:r w:rsidR="00611F2B">
        <w:rPr>
          <w:rFonts w:ascii="Times New Roman" w:hAnsi="Times New Roman"/>
          <w:sz w:val="24"/>
          <w:szCs w:val="24"/>
        </w:rPr>
        <w:t xml:space="preserve"> the Minutes from the December 9</w:t>
      </w:r>
      <w:r>
        <w:rPr>
          <w:rFonts w:ascii="Times New Roman" w:hAnsi="Times New Roman"/>
          <w:sz w:val="24"/>
          <w:szCs w:val="24"/>
        </w:rPr>
        <w:t>, 202</w:t>
      </w:r>
      <w:r w:rsidR="00611F2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meeting.</w:t>
      </w:r>
    </w:p>
    <w:p w14:paraId="013BB0D3" w14:textId="69FB4A25" w:rsidR="00DF217E" w:rsidRDefault="00DF217E" w:rsidP="00A20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2DC401" w14:textId="77777777" w:rsidR="00D66C94" w:rsidRPr="00035BFF" w:rsidRDefault="00D66C94" w:rsidP="00D66C9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E2E5C">
        <w:rPr>
          <w:rFonts w:ascii="Times New Roman" w:eastAsia="Times New Roman" w:hAnsi="Times New Roman"/>
          <w:b/>
          <w:sz w:val="24"/>
          <w:szCs w:val="24"/>
          <w:u w:val="single"/>
        </w:rPr>
        <w:t>ANNUAL REPORT: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04EE156" w14:textId="77777777" w:rsidR="00D9272D" w:rsidRDefault="00D9272D" w:rsidP="00DF21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C2E1480" w14:textId="45C5CCCE" w:rsidR="00DF217E" w:rsidRDefault="00DF217E" w:rsidP="00DF217E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PRIMARY PLATS:</w:t>
      </w:r>
    </w:p>
    <w:p w14:paraId="3ED5761D" w14:textId="77777777" w:rsidR="00DF217E" w:rsidRDefault="00DF217E" w:rsidP="00DF21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71857E9" w14:textId="0E82EE29" w:rsidR="008361DA" w:rsidRPr="009B7E19" w:rsidRDefault="00DF217E" w:rsidP="008361D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PP-25-01: Castle Ridge Replat Lot 25:</w:t>
      </w:r>
      <w:r>
        <w:rPr>
          <w:rFonts w:ascii="Times New Roman" w:hAnsi="Times New Roman"/>
          <w:bCs/>
          <w:sz w:val="24"/>
          <w:szCs w:val="24"/>
        </w:rPr>
        <w:t xml:space="preserve"> PETITIONER</w:t>
      </w:r>
      <w:r w:rsidR="00D94063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Jonathan Tyler &amp; Lauren Carol DeBoer</w:t>
      </w:r>
      <w:r w:rsidR="00074F02">
        <w:rPr>
          <w:rFonts w:ascii="Times New Roman" w:hAnsi="Times New Roman"/>
          <w:bCs/>
          <w:sz w:val="24"/>
          <w:szCs w:val="24"/>
        </w:rPr>
        <w:t>.</w:t>
      </w:r>
      <w:r w:rsidR="00D940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94063">
        <w:rPr>
          <w:rFonts w:ascii="Times New Roman" w:hAnsi="Times New Roman"/>
          <w:bCs/>
          <w:sz w:val="24"/>
          <w:szCs w:val="24"/>
        </w:rPr>
        <w:t xml:space="preserve">OWNER: Jonathan Tyler &amp; Lauren Carol DeBoer </w:t>
      </w:r>
      <w:r w:rsidR="00074F02">
        <w:rPr>
          <w:rFonts w:ascii="Times New Roman" w:hAnsi="Times New Roman"/>
          <w:bCs/>
          <w:sz w:val="24"/>
          <w:szCs w:val="24"/>
        </w:rPr>
        <w:t>&amp; Gerald L. Ford.</w:t>
      </w:r>
      <w:r w:rsidR="00D940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Approximately 1.336 A located on the east side of Creek Dr. Approximately 520’ east of the intersection of Creek Dr. and Windsor Ct. Ohio Twp. 14-6-9.  Being Lot 25 in Castle Ridge Subdivision.</w:t>
      </w:r>
      <w:r w:rsidR="008361DA">
        <w:rPr>
          <w:rFonts w:ascii="Times New Roman" w:hAnsi="Times New Roman"/>
          <w:bCs/>
          <w:sz w:val="24"/>
          <w:szCs w:val="24"/>
        </w:rPr>
        <w:t xml:space="preserve"> </w:t>
      </w:r>
      <w:r w:rsidR="008361DA">
        <w:rPr>
          <w:rFonts w:ascii="Times New Roman" w:hAnsi="Times New Roman"/>
          <w:bCs/>
          <w:i/>
          <w:sz w:val="24"/>
          <w:szCs w:val="24"/>
        </w:rPr>
        <w:t>Advertised in The Standard on January 2, 2025.</w:t>
      </w:r>
    </w:p>
    <w:p w14:paraId="72EEA208" w14:textId="77777777" w:rsidR="00DF217E" w:rsidRDefault="00DF217E" w:rsidP="00DF21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7CAF92D" w14:textId="77777777" w:rsidR="00DF217E" w:rsidRDefault="00DF217E" w:rsidP="00DF21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PLAT VACATION:</w:t>
      </w:r>
    </w:p>
    <w:p w14:paraId="50C61F52" w14:textId="77777777" w:rsidR="00DF217E" w:rsidRDefault="00DF217E" w:rsidP="00DF21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BAC5CD0" w14:textId="531DD22F" w:rsidR="00DF217E" w:rsidRDefault="00DF217E" w:rsidP="00DF21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PV-24-03 Lot 5 Elpers Ridge Subdivision:</w:t>
      </w:r>
      <w:r>
        <w:rPr>
          <w:rFonts w:ascii="Times New Roman" w:hAnsi="Times New Roman"/>
          <w:bCs/>
          <w:sz w:val="24"/>
          <w:szCs w:val="24"/>
        </w:rPr>
        <w:t xml:space="preserve">  APP</w:t>
      </w:r>
      <w:r w:rsidR="00E618AB">
        <w:rPr>
          <w:rFonts w:ascii="Times New Roman" w:hAnsi="Times New Roman"/>
          <w:bCs/>
          <w:sz w:val="24"/>
          <w:szCs w:val="24"/>
        </w:rPr>
        <w:t>LICANT</w:t>
      </w:r>
      <w:r>
        <w:rPr>
          <w:rFonts w:ascii="Times New Roman" w:hAnsi="Times New Roman"/>
          <w:bCs/>
          <w:sz w:val="24"/>
          <w:szCs w:val="24"/>
        </w:rPr>
        <w:t>/OWN</w:t>
      </w:r>
      <w:r w:rsidR="00E618AB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R: Joshua R. Wire.  Property located on the </w:t>
      </w:r>
      <w:r w:rsidR="00E618AB">
        <w:rPr>
          <w:rFonts w:ascii="Times New Roman" w:hAnsi="Times New Roman"/>
          <w:bCs/>
          <w:sz w:val="24"/>
          <w:szCs w:val="24"/>
        </w:rPr>
        <w:t>east</w:t>
      </w:r>
      <w:r>
        <w:rPr>
          <w:rFonts w:ascii="Times New Roman" w:hAnsi="Times New Roman"/>
          <w:bCs/>
          <w:sz w:val="24"/>
          <w:szCs w:val="24"/>
        </w:rPr>
        <w:t xml:space="preserve"> side of Gore Rd.  Approx</w:t>
      </w:r>
      <w:r w:rsidR="00E618AB">
        <w:rPr>
          <w:rFonts w:ascii="Times New Roman" w:hAnsi="Times New Roman"/>
          <w:bCs/>
          <w:sz w:val="24"/>
          <w:szCs w:val="24"/>
        </w:rPr>
        <w:t>imately</w:t>
      </w:r>
      <w:r>
        <w:rPr>
          <w:rFonts w:ascii="Times New Roman" w:hAnsi="Times New Roman"/>
          <w:bCs/>
          <w:sz w:val="24"/>
          <w:szCs w:val="24"/>
        </w:rPr>
        <w:t xml:space="preserve"> 4,680’ </w:t>
      </w:r>
      <w:r w:rsidR="00E618AB">
        <w:rPr>
          <w:rFonts w:ascii="Times New Roman" w:hAnsi="Times New Roman"/>
          <w:bCs/>
          <w:sz w:val="24"/>
          <w:szCs w:val="24"/>
        </w:rPr>
        <w:t>north</w:t>
      </w:r>
      <w:r>
        <w:rPr>
          <w:rFonts w:ascii="Times New Roman" w:hAnsi="Times New Roman"/>
          <w:bCs/>
          <w:sz w:val="24"/>
          <w:szCs w:val="24"/>
        </w:rPr>
        <w:t xml:space="preserve"> of the int</w:t>
      </w:r>
      <w:r w:rsidR="00E618AB">
        <w:rPr>
          <w:rFonts w:ascii="Times New Roman" w:hAnsi="Times New Roman"/>
          <w:bCs/>
          <w:sz w:val="24"/>
          <w:szCs w:val="24"/>
        </w:rPr>
        <w:t>ersection</w:t>
      </w:r>
      <w:r>
        <w:rPr>
          <w:rFonts w:ascii="Times New Roman" w:hAnsi="Times New Roman"/>
          <w:bCs/>
          <w:sz w:val="24"/>
          <w:szCs w:val="24"/>
        </w:rPr>
        <w:t xml:space="preserve"> formed by Clutter Rd. and Gore Rd.  Lot 5 Elpers Ridge Sub. as recorded in Doc. No. 2022R-003144 in the Warrick County Recorder’s office.  Hart Twp. 25 &amp; 26-3-8. </w:t>
      </w:r>
      <w:r w:rsidR="008361DA">
        <w:rPr>
          <w:rFonts w:ascii="Times New Roman" w:hAnsi="Times New Roman"/>
          <w:bCs/>
          <w:i/>
          <w:sz w:val="24"/>
          <w:szCs w:val="24"/>
        </w:rPr>
        <w:t>Advertised in The Standard on January 2, 2025.</w:t>
      </w:r>
    </w:p>
    <w:p w14:paraId="7E717119" w14:textId="77777777" w:rsidR="00DF217E" w:rsidRDefault="00DF217E" w:rsidP="00DF21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0CCE9B" w14:textId="77777777" w:rsidR="00DF217E" w:rsidRDefault="00DF217E" w:rsidP="00DF21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REZONINGS:</w:t>
      </w:r>
    </w:p>
    <w:p w14:paraId="435EFA55" w14:textId="77777777" w:rsidR="00DF217E" w:rsidRDefault="00DF217E" w:rsidP="00DF21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DB6698B" w14:textId="5BAF81EB" w:rsidR="00DF217E" w:rsidRDefault="00DF217E" w:rsidP="00DF21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PC-R-25-01:</w:t>
      </w:r>
      <w:r>
        <w:rPr>
          <w:rFonts w:ascii="Times New Roman" w:hAnsi="Times New Roman"/>
          <w:bCs/>
          <w:sz w:val="24"/>
          <w:szCs w:val="24"/>
        </w:rPr>
        <w:t xml:space="preserve">  PET</w:t>
      </w:r>
      <w:r w:rsidR="00E618AB">
        <w:rPr>
          <w:rFonts w:ascii="Times New Roman" w:hAnsi="Times New Roman"/>
          <w:bCs/>
          <w:sz w:val="24"/>
          <w:szCs w:val="24"/>
        </w:rPr>
        <w:t>ITIONE</w:t>
      </w:r>
      <w:r>
        <w:rPr>
          <w:rFonts w:ascii="Times New Roman" w:hAnsi="Times New Roman"/>
          <w:bCs/>
          <w:sz w:val="24"/>
          <w:szCs w:val="24"/>
        </w:rPr>
        <w:t>R.:  Libbert Properties, LLC by Ron Willis, Member. O</w:t>
      </w:r>
      <w:r w:rsidR="004152D1">
        <w:rPr>
          <w:rFonts w:ascii="Times New Roman" w:hAnsi="Times New Roman"/>
          <w:bCs/>
          <w:sz w:val="24"/>
          <w:szCs w:val="24"/>
        </w:rPr>
        <w:t>wner</w:t>
      </w:r>
      <w:r>
        <w:rPr>
          <w:rFonts w:ascii="Times New Roman" w:hAnsi="Times New Roman"/>
          <w:bCs/>
          <w:sz w:val="24"/>
          <w:szCs w:val="24"/>
        </w:rPr>
        <w:t>: Libbert Properties, LLC by Ron Willis, Member &amp; Karen Willis.  To Rezone approx</w:t>
      </w:r>
      <w:r w:rsidR="004152D1">
        <w:rPr>
          <w:rFonts w:ascii="Times New Roman" w:hAnsi="Times New Roman"/>
          <w:bCs/>
          <w:sz w:val="24"/>
          <w:szCs w:val="24"/>
        </w:rPr>
        <w:t>imately</w:t>
      </w:r>
      <w:r>
        <w:rPr>
          <w:rFonts w:ascii="Times New Roman" w:hAnsi="Times New Roman"/>
          <w:bCs/>
          <w:sz w:val="24"/>
          <w:szCs w:val="24"/>
        </w:rPr>
        <w:t xml:space="preserve"> 8 ac</w:t>
      </w:r>
      <w:r w:rsidR="004152D1">
        <w:rPr>
          <w:rFonts w:ascii="Times New Roman" w:hAnsi="Times New Roman"/>
          <w:bCs/>
          <w:sz w:val="24"/>
          <w:szCs w:val="24"/>
        </w:rPr>
        <w:t>res</w:t>
      </w:r>
      <w:r>
        <w:rPr>
          <w:rFonts w:ascii="Times New Roman" w:hAnsi="Times New Roman"/>
          <w:bCs/>
          <w:sz w:val="24"/>
          <w:szCs w:val="24"/>
        </w:rPr>
        <w:t xml:space="preserve"> Located on the </w:t>
      </w:r>
      <w:r w:rsidR="004152D1">
        <w:rPr>
          <w:rFonts w:ascii="Times New Roman" w:hAnsi="Times New Roman"/>
          <w:bCs/>
          <w:sz w:val="24"/>
          <w:szCs w:val="24"/>
        </w:rPr>
        <w:t>west</w:t>
      </w:r>
      <w:r>
        <w:rPr>
          <w:rFonts w:ascii="Times New Roman" w:hAnsi="Times New Roman"/>
          <w:bCs/>
          <w:sz w:val="24"/>
          <w:szCs w:val="24"/>
        </w:rPr>
        <w:t xml:space="preserve"> side of Libbert Rd. approx</w:t>
      </w:r>
      <w:r w:rsidR="004152D1">
        <w:rPr>
          <w:rFonts w:ascii="Times New Roman" w:hAnsi="Times New Roman"/>
          <w:bCs/>
          <w:sz w:val="24"/>
          <w:szCs w:val="24"/>
        </w:rPr>
        <w:t>imately</w:t>
      </w:r>
      <w:r>
        <w:rPr>
          <w:rFonts w:ascii="Times New Roman" w:hAnsi="Times New Roman"/>
          <w:bCs/>
          <w:sz w:val="24"/>
          <w:szCs w:val="24"/>
        </w:rPr>
        <w:t xml:space="preserve"> 760</w:t>
      </w:r>
      <w:r w:rsidR="004152D1">
        <w:rPr>
          <w:rFonts w:ascii="Times New Roman" w:hAnsi="Times New Roman"/>
          <w:bCs/>
          <w:sz w:val="24"/>
          <w:szCs w:val="24"/>
        </w:rPr>
        <w:t>’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152D1">
        <w:rPr>
          <w:rFonts w:ascii="Times New Roman" w:hAnsi="Times New Roman"/>
          <w:bCs/>
          <w:sz w:val="24"/>
          <w:szCs w:val="24"/>
        </w:rPr>
        <w:t>south</w:t>
      </w:r>
      <w:r>
        <w:rPr>
          <w:rFonts w:ascii="Times New Roman" w:hAnsi="Times New Roman"/>
          <w:bCs/>
          <w:sz w:val="24"/>
          <w:szCs w:val="24"/>
        </w:rPr>
        <w:t xml:space="preserve"> of the int</w:t>
      </w:r>
      <w:r w:rsidR="004152D1">
        <w:rPr>
          <w:rFonts w:ascii="Times New Roman" w:hAnsi="Times New Roman"/>
          <w:bCs/>
          <w:sz w:val="24"/>
          <w:szCs w:val="24"/>
        </w:rPr>
        <w:t>ersection</w:t>
      </w:r>
      <w:r>
        <w:rPr>
          <w:rFonts w:ascii="Times New Roman" w:hAnsi="Times New Roman"/>
          <w:bCs/>
          <w:sz w:val="24"/>
          <w:szCs w:val="24"/>
        </w:rPr>
        <w:t xml:space="preserve"> of Vann Rd. and Libbert Rd. from “A” to “C-4” Ohio Twp. 22-6-9.</w:t>
      </w:r>
      <w:r w:rsidR="008361DA">
        <w:rPr>
          <w:rFonts w:ascii="Times New Roman" w:hAnsi="Times New Roman"/>
          <w:bCs/>
          <w:sz w:val="24"/>
          <w:szCs w:val="24"/>
        </w:rPr>
        <w:t xml:space="preserve"> </w:t>
      </w:r>
      <w:r w:rsidR="008361DA">
        <w:rPr>
          <w:rFonts w:ascii="Times New Roman" w:hAnsi="Times New Roman"/>
          <w:bCs/>
          <w:i/>
          <w:sz w:val="24"/>
          <w:szCs w:val="24"/>
        </w:rPr>
        <w:t>Advertised in The Standard on January 2, 2025.</w:t>
      </w:r>
    </w:p>
    <w:p w14:paraId="49FBCB18" w14:textId="77777777" w:rsidR="00DF217E" w:rsidRDefault="00DF217E" w:rsidP="00DF21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BAB2A23" w14:textId="6C9319DB" w:rsidR="00DF217E" w:rsidRDefault="00DF217E" w:rsidP="00DF21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PC-R-</w:t>
      </w:r>
      <w:r>
        <w:rPr>
          <w:rFonts w:ascii="Times New Roman" w:hAnsi="Times New Roman"/>
          <w:b/>
          <w:sz w:val="24"/>
          <w:szCs w:val="24"/>
          <w:u w:val="single"/>
        </w:rPr>
        <w:tab/>
        <w:t>25-02:</w:t>
      </w:r>
      <w:r>
        <w:rPr>
          <w:rFonts w:ascii="Times New Roman" w:hAnsi="Times New Roman"/>
          <w:bCs/>
          <w:sz w:val="24"/>
          <w:szCs w:val="24"/>
        </w:rPr>
        <w:t xml:space="preserve">  PET</w:t>
      </w:r>
      <w:r w:rsidR="004152D1">
        <w:rPr>
          <w:rFonts w:ascii="Times New Roman" w:hAnsi="Times New Roman"/>
          <w:bCs/>
          <w:sz w:val="24"/>
          <w:szCs w:val="24"/>
        </w:rPr>
        <w:t>ITIONER</w:t>
      </w:r>
      <w:r>
        <w:rPr>
          <w:rFonts w:ascii="Times New Roman" w:hAnsi="Times New Roman"/>
          <w:bCs/>
          <w:sz w:val="24"/>
          <w:szCs w:val="24"/>
        </w:rPr>
        <w:t xml:space="preserve"> &amp; O</w:t>
      </w:r>
      <w:r w:rsidR="00EB6FE1">
        <w:rPr>
          <w:rFonts w:ascii="Times New Roman" w:hAnsi="Times New Roman"/>
          <w:bCs/>
          <w:sz w:val="24"/>
          <w:szCs w:val="24"/>
        </w:rPr>
        <w:t>WNER</w:t>
      </w:r>
      <w:r>
        <w:rPr>
          <w:rFonts w:ascii="Times New Roman" w:hAnsi="Times New Roman"/>
          <w:bCs/>
          <w:sz w:val="24"/>
          <w:szCs w:val="24"/>
        </w:rPr>
        <w:t>: Crossroads Christian Church, Inc. by Ryan King, Ex</w:t>
      </w:r>
      <w:r w:rsidR="00EB6FE1">
        <w:rPr>
          <w:rFonts w:ascii="Times New Roman" w:hAnsi="Times New Roman"/>
          <w:bCs/>
          <w:sz w:val="24"/>
          <w:szCs w:val="24"/>
        </w:rPr>
        <w:t xml:space="preserve">ecutive </w:t>
      </w:r>
      <w:r>
        <w:rPr>
          <w:rFonts w:ascii="Times New Roman" w:hAnsi="Times New Roman"/>
          <w:bCs/>
          <w:sz w:val="24"/>
          <w:szCs w:val="24"/>
        </w:rPr>
        <w:t>Dir</w:t>
      </w:r>
      <w:r w:rsidR="00EB6FE1">
        <w:rPr>
          <w:rFonts w:ascii="Times New Roman" w:hAnsi="Times New Roman"/>
          <w:bCs/>
          <w:sz w:val="24"/>
          <w:szCs w:val="24"/>
        </w:rPr>
        <w:t>ector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24E53">
        <w:rPr>
          <w:rFonts w:ascii="Times New Roman" w:hAnsi="Times New Roman"/>
          <w:bCs/>
          <w:sz w:val="24"/>
          <w:szCs w:val="24"/>
        </w:rPr>
        <w:t>of</w:t>
      </w:r>
      <w:r>
        <w:rPr>
          <w:rFonts w:ascii="Times New Roman" w:hAnsi="Times New Roman"/>
          <w:bCs/>
          <w:sz w:val="24"/>
          <w:szCs w:val="24"/>
        </w:rPr>
        <w:t xml:space="preserve"> Operations.  To rezone 36.69 ac</w:t>
      </w:r>
      <w:r w:rsidR="00EB6FE1">
        <w:rPr>
          <w:rFonts w:ascii="Times New Roman" w:hAnsi="Times New Roman"/>
          <w:bCs/>
          <w:sz w:val="24"/>
          <w:szCs w:val="24"/>
        </w:rPr>
        <w:t>res</w:t>
      </w:r>
      <w:r>
        <w:rPr>
          <w:rFonts w:ascii="Times New Roman" w:hAnsi="Times New Roman"/>
          <w:bCs/>
          <w:sz w:val="24"/>
          <w:szCs w:val="24"/>
        </w:rPr>
        <w:t xml:space="preserve"> Located on the </w:t>
      </w:r>
      <w:r w:rsidR="00EB6FE1">
        <w:rPr>
          <w:rFonts w:ascii="Times New Roman" w:hAnsi="Times New Roman"/>
          <w:bCs/>
          <w:sz w:val="24"/>
          <w:szCs w:val="24"/>
        </w:rPr>
        <w:t>north</w:t>
      </w:r>
      <w:r>
        <w:rPr>
          <w:rFonts w:ascii="Times New Roman" w:hAnsi="Times New Roman"/>
          <w:bCs/>
          <w:sz w:val="24"/>
          <w:szCs w:val="24"/>
        </w:rPr>
        <w:t xml:space="preserve"> side of Lincoln Ave. approx</w:t>
      </w:r>
      <w:r w:rsidR="00EB6FE1">
        <w:rPr>
          <w:rFonts w:ascii="Times New Roman" w:hAnsi="Times New Roman"/>
          <w:bCs/>
          <w:sz w:val="24"/>
          <w:szCs w:val="24"/>
        </w:rPr>
        <w:t>imately</w:t>
      </w:r>
      <w:r>
        <w:rPr>
          <w:rFonts w:ascii="Times New Roman" w:hAnsi="Times New Roman"/>
          <w:bCs/>
          <w:sz w:val="24"/>
          <w:szCs w:val="24"/>
        </w:rPr>
        <w:t xml:space="preserve"> 1300’ </w:t>
      </w:r>
      <w:r w:rsidR="00EB6FE1">
        <w:rPr>
          <w:rFonts w:ascii="Times New Roman" w:hAnsi="Times New Roman"/>
          <w:bCs/>
          <w:sz w:val="24"/>
          <w:szCs w:val="24"/>
        </w:rPr>
        <w:t>west</w:t>
      </w:r>
      <w:r>
        <w:rPr>
          <w:rFonts w:ascii="Times New Roman" w:hAnsi="Times New Roman"/>
          <w:bCs/>
          <w:sz w:val="24"/>
          <w:szCs w:val="24"/>
        </w:rPr>
        <w:t xml:space="preserve"> of the int</w:t>
      </w:r>
      <w:r w:rsidR="00EB6FE1">
        <w:rPr>
          <w:rFonts w:ascii="Times New Roman" w:hAnsi="Times New Roman"/>
          <w:bCs/>
          <w:sz w:val="24"/>
          <w:szCs w:val="24"/>
        </w:rPr>
        <w:t>ersection</w:t>
      </w:r>
      <w:r>
        <w:rPr>
          <w:rFonts w:ascii="Times New Roman" w:hAnsi="Times New Roman"/>
          <w:bCs/>
          <w:sz w:val="24"/>
          <w:szCs w:val="24"/>
        </w:rPr>
        <w:t xml:space="preserve"> of Lincoln Ave. &amp; Epworth Rd. from “A” &amp; “R-2B” to “C-4” Ohio 29-6-9.</w:t>
      </w:r>
      <w:r w:rsidR="008361DA">
        <w:rPr>
          <w:rFonts w:ascii="Times New Roman" w:hAnsi="Times New Roman"/>
          <w:bCs/>
          <w:sz w:val="24"/>
          <w:szCs w:val="24"/>
        </w:rPr>
        <w:t xml:space="preserve"> </w:t>
      </w:r>
      <w:r w:rsidR="008361DA">
        <w:rPr>
          <w:rFonts w:ascii="Times New Roman" w:hAnsi="Times New Roman"/>
          <w:bCs/>
          <w:i/>
          <w:sz w:val="24"/>
          <w:szCs w:val="24"/>
        </w:rPr>
        <w:t>Advertised in The Standard on January 2, 2025.</w:t>
      </w:r>
    </w:p>
    <w:p w14:paraId="507C796C" w14:textId="77777777" w:rsidR="00DF217E" w:rsidRDefault="00DF217E" w:rsidP="00DF21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24B15FA" w14:textId="44C63B3F" w:rsidR="00DF217E" w:rsidRDefault="00DF217E" w:rsidP="00DF21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PC-R-25-03:</w:t>
      </w:r>
      <w:r>
        <w:rPr>
          <w:rFonts w:ascii="Times New Roman" w:hAnsi="Times New Roman"/>
          <w:bCs/>
          <w:sz w:val="24"/>
          <w:szCs w:val="24"/>
        </w:rPr>
        <w:t xml:space="preserve">  PET</w:t>
      </w:r>
      <w:r w:rsidR="00D9272D">
        <w:rPr>
          <w:rFonts w:ascii="Times New Roman" w:hAnsi="Times New Roman"/>
          <w:bCs/>
          <w:sz w:val="24"/>
          <w:szCs w:val="24"/>
        </w:rPr>
        <w:t>ITIONE</w:t>
      </w:r>
      <w:r>
        <w:rPr>
          <w:rFonts w:ascii="Times New Roman" w:hAnsi="Times New Roman"/>
          <w:bCs/>
          <w:sz w:val="24"/>
          <w:szCs w:val="24"/>
        </w:rPr>
        <w:t>R. &amp; O</w:t>
      </w:r>
      <w:r w:rsidR="00D9272D">
        <w:rPr>
          <w:rFonts w:ascii="Times New Roman" w:hAnsi="Times New Roman"/>
          <w:bCs/>
          <w:sz w:val="24"/>
          <w:szCs w:val="24"/>
        </w:rPr>
        <w:t>WNER</w:t>
      </w:r>
      <w:r>
        <w:rPr>
          <w:rFonts w:ascii="Times New Roman" w:hAnsi="Times New Roman"/>
          <w:bCs/>
          <w:sz w:val="24"/>
          <w:szCs w:val="24"/>
        </w:rPr>
        <w:t>: MSK Holdings, LLC by Phil Rawley, Member.  To rezone approx</w:t>
      </w:r>
      <w:r w:rsidR="00D9272D">
        <w:rPr>
          <w:rFonts w:ascii="Times New Roman" w:hAnsi="Times New Roman"/>
          <w:bCs/>
          <w:sz w:val="24"/>
          <w:szCs w:val="24"/>
        </w:rPr>
        <w:t>imately</w:t>
      </w:r>
      <w:r>
        <w:rPr>
          <w:rFonts w:ascii="Times New Roman" w:hAnsi="Times New Roman"/>
          <w:bCs/>
          <w:sz w:val="24"/>
          <w:szCs w:val="24"/>
        </w:rPr>
        <w:t xml:space="preserve"> 16 ac. Located on the </w:t>
      </w:r>
      <w:r w:rsidR="00D9272D">
        <w:rPr>
          <w:rFonts w:ascii="Times New Roman" w:hAnsi="Times New Roman"/>
          <w:bCs/>
          <w:sz w:val="24"/>
          <w:szCs w:val="24"/>
        </w:rPr>
        <w:t>north</w:t>
      </w:r>
      <w:r>
        <w:rPr>
          <w:rFonts w:ascii="Times New Roman" w:hAnsi="Times New Roman"/>
          <w:bCs/>
          <w:sz w:val="24"/>
          <w:szCs w:val="24"/>
        </w:rPr>
        <w:t xml:space="preserve"> side of SR 66 0’ E of the int</w:t>
      </w:r>
      <w:r w:rsidR="00D9272D">
        <w:rPr>
          <w:rFonts w:ascii="Times New Roman" w:hAnsi="Times New Roman"/>
          <w:bCs/>
          <w:sz w:val="24"/>
          <w:szCs w:val="24"/>
        </w:rPr>
        <w:t>ersection</w:t>
      </w:r>
      <w:r>
        <w:rPr>
          <w:rFonts w:ascii="Times New Roman" w:hAnsi="Times New Roman"/>
          <w:bCs/>
          <w:sz w:val="24"/>
          <w:szCs w:val="24"/>
        </w:rPr>
        <w:t xml:space="preserve"> of SR 66 &amp; Grimm from “A” to “C-4” Ohio Twp. 20-6-9.</w:t>
      </w:r>
      <w:r w:rsidR="008361DA">
        <w:rPr>
          <w:rFonts w:ascii="Times New Roman" w:hAnsi="Times New Roman"/>
          <w:bCs/>
          <w:sz w:val="24"/>
          <w:szCs w:val="24"/>
        </w:rPr>
        <w:t xml:space="preserve"> </w:t>
      </w:r>
      <w:r w:rsidR="008361DA">
        <w:rPr>
          <w:rFonts w:ascii="Times New Roman" w:hAnsi="Times New Roman"/>
          <w:bCs/>
          <w:i/>
          <w:sz w:val="24"/>
          <w:szCs w:val="24"/>
        </w:rPr>
        <w:t>Advertised in The Standard on January 2, 2025.</w:t>
      </w:r>
    </w:p>
    <w:p w14:paraId="5372152F" w14:textId="77777777" w:rsidR="00753A13" w:rsidRDefault="00753A13" w:rsidP="00753A13">
      <w:pPr>
        <w:pStyle w:val="Default"/>
      </w:pPr>
    </w:p>
    <w:p w14:paraId="7FE41FBC" w14:textId="77777777" w:rsidR="00285076" w:rsidRDefault="00285076" w:rsidP="00285076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OTHER BUSINESS:</w:t>
      </w:r>
    </w:p>
    <w:p w14:paraId="6DA26BAD" w14:textId="77777777" w:rsidR="00285076" w:rsidRDefault="00285076" w:rsidP="00285076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B09B9C5" w14:textId="77777777" w:rsidR="00753A13" w:rsidRDefault="00753A13" w:rsidP="00035BFF">
      <w:pPr>
        <w:pStyle w:val="Footer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343D7">
        <w:rPr>
          <w:rFonts w:ascii="Times New Roman" w:hAnsi="Times New Roman"/>
          <w:b/>
          <w:sz w:val="24"/>
          <w:szCs w:val="24"/>
          <w:u w:val="single"/>
        </w:rPr>
        <w:t>ATTORNEY BUSINESS:</w:t>
      </w:r>
    </w:p>
    <w:p w14:paraId="0F288007" w14:textId="77777777" w:rsidR="00285076" w:rsidRPr="009E5C56" w:rsidRDefault="00285076" w:rsidP="009C25D1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FC44EA2" w14:textId="77777777" w:rsidR="00035BFF" w:rsidRDefault="00035BFF" w:rsidP="00035BFF">
      <w:pPr>
        <w:pStyle w:val="NoSpacing"/>
        <w:rPr>
          <w:b/>
          <w:u w:val="single"/>
        </w:rPr>
      </w:pPr>
      <w:r w:rsidRPr="003343D7">
        <w:rPr>
          <w:b/>
          <w:u w:val="single"/>
        </w:rPr>
        <w:t xml:space="preserve">EXECUTIVE DIRECTOR BUSINESS: </w:t>
      </w:r>
    </w:p>
    <w:p w14:paraId="49095845" w14:textId="77777777" w:rsidR="00035BFF" w:rsidRPr="00B71DE0" w:rsidRDefault="00035BFF" w:rsidP="00B71DE0">
      <w:pPr>
        <w:rPr>
          <w:sz w:val="24"/>
          <w:szCs w:val="24"/>
        </w:rPr>
      </w:pPr>
    </w:p>
    <w:sectPr w:rsidR="00035BFF" w:rsidRPr="00B71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A13"/>
    <w:rsid w:val="00035BFF"/>
    <w:rsid w:val="00074F02"/>
    <w:rsid w:val="001C2D88"/>
    <w:rsid w:val="002534C0"/>
    <w:rsid w:val="00285076"/>
    <w:rsid w:val="004152D1"/>
    <w:rsid w:val="004B50D5"/>
    <w:rsid w:val="00542A1E"/>
    <w:rsid w:val="00611F2B"/>
    <w:rsid w:val="006974AD"/>
    <w:rsid w:val="006C5B84"/>
    <w:rsid w:val="00753A13"/>
    <w:rsid w:val="008202F8"/>
    <w:rsid w:val="00824E53"/>
    <w:rsid w:val="008361DA"/>
    <w:rsid w:val="00925C95"/>
    <w:rsid w:val="009C25D1"/>
    <w:rsid w:val="009E5C56"/>
    <w:rsid w:val="00A17BF6"/>
    <w:rsid w:val="00A20741"/>
    <w:rsid w:val="00A63EC5"/>
    <w:rsid w:val="00B43DA8"/>
    <w:rsid w:val="00B71DE0"/>
    <w:rsid w:val="00BA47A2"/>
    <w:rsid w:val="00BB61D6"/>
    <w:rsid w:val="00BE78FB"/>
    <w:rsid w:val="00CF7BAD"/>
    <w:rsid w:val="00D1182A"/>
    <w:rsid w:val="00D66C94"/>
    <w:rsid w:val="00D9272D"/>
    <w:rsid w:val="00D94063"/>
    <w:rsid w:val="00DF217E"/>
    <w:rsid w:val="00DF3627"/>
    <w:rsid w:val="00E618AB"/>
    <w:rsid w:val="00E924ED"/>
    <w:rsid w:val="00EB6FE1"/>
    <w:rsid w:val="00EE0A43"/>
    <w:rsid w:val="00F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7B3D"/>
  <w15:chartTrackingRefBased/>
  <w15:docId w15:val="{C50ED2A4-C0D2-4554-B9A7-A28A6386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13"/>
    <w:rPr>
      <w:rFonts w:ascii="Calibri" w:eastAsia="Calibri" w:hAnsi="Calibri" w:cs="Times New Roman"/>
    </w:rPr>
  </w:style>
  <w:style w:type="paragraph" w:customStyle="1" w:styleId="Default">
    <w:name w:val="Default"/>
    <w:rsid w:val="00753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Carlie Render</dc:creator>
  <cp:keywords/>
  <dc:description/>
  <cp:lastModifiedBy>Molly Barnhill</cp:lastModifiedBy>
  <cp:revision>8</cp:revision>
  <dcterms:created xsi:type="dcterms:W3CDTF">2024-10-08T19:07:00Z</dcterms:created>
  <dcterms:modified xsi:type="dcterms:W3CDTF">2025-01-08T16:06:00Z</dcterms:modified>
</cp:coreProperties>
</file>